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10BC181" w:rsidR="007A7FF3" w:rsidRDefault="00D7441E">
      <w:pPr>
        <w:spacing w:after="0" w:line="360" w:lineRule="auto"/>
        <w:ind w:right="5386"/>
      </w:pPr>
      <w:r>
        <w:rPr>
          <w:b/>
        </w:rPr>
        <w:t xml:space="preserve">Wir machen </w:t>
      </w:r>
      <w:r w:rsidR="00305FD4">
        <w:rPr>
          <w:b/>
        </w:rPr>
        <w:t>uns weiter stark für weniger Lärm</w:t>
      </w:r>
      <w:r w:rsidR="00B46257">
        <w:rPr>
          <w:b/>
        </w:rPr>
        <w:t>!</w:t>
      </w:r>
    </w:p>
    <w:p w14:paraId="098AFF04" w14:textId="4E96B84A" w:rsidR="002F26A3" w:rsidRDefault="004027CC">
      <w:pPr>
        <w:spacing w:after="0" w:line="360" w:lineRule="auto"/>
        <w:ind w:right="5386"/>
      </w:pPr>
      <w:r>
        <w:t xml:space="preserve">Enttäuschung, gar </w:t>
      </w:r>
      <w:r w:rsidR="00F536A4">
        <w:t>Empörung</w:t>
      </w:r>
      <w:r>
        <w:t xml:space="preserve"> sind </w:t>
      </w:r>
      <w:r w:rsidR="00F536A4">
        <w:t xml:space="preserve">groß bei vielen </w:t>
      </w:r>
      <w:r>
        <w:t xml:space="preserve">Menschen in </w:t>
      </w:r>
      <w:r w:rsidR="00F9158F">
        <w:t>Reutlingen</w:t>
      </w:r>
      <w:r>
        <w:t>, dass die Mehrheit des Gemeinderats</w:t>
      </w:r>
      <w:r w:rsidR="00457CBB">
        <w:t xml:space="preserve"> </w:t>
      </w:r>
      <w:r w:rsidR="006E5486">
        <w:t xml:space="preserve">- </w:t>
      </w:r>
      <w:r w:rsidR="00457CBB">
        <w:t>gegen unsere Stimmen</w:t>
      </w:r>
      <w:r>
        <w:t xml:space="preserve"> </w:t>
      </w:r>
      <w:r w:rsidR="006E5486">
        <w:t xml:space="preserve">- </w:t>
      </w:r>
      <w:r w:rsidR="00067ACE">
        <w:t xml:space="preserve">den </w:t>
      </w:r>
      <w:proofErr w:type="spellStart"/>
      <w:r w:rsidR="00067ACE">
        <w:t>Lärmaktionsplan</w:t>
      </w:r>
      <w:proofErr w:type="spellEnd"/>
      <w:r w:rsidR="00067ACE">
        <w:t xml:space="preserve"> der Stadtverwaltung </w:t>
      </w:r>
      <w:r w:rsidR="00B46257">
        <w:t>gekippt</w:t>
      </w:r>
      <w:r w:rsidR="00067ACE">
        <w:t xml:space="preserve"> hat. Dieser sah weitere Temporeduzierungen </w:t>
      </w:r>
      <w:r w:rsidR="00F9158F">
        <w:t>in der Kernstadt und in den Bezirksgemeinden vor</w:t>
      </w:r>
      <w:r w:rsidR="004C151B">
        <w:t xml:space="preserve">, für die sich viele lärmgeplagte Anwohnerinnen und Anwohner, Initiativen und Bezirksgemeinderäte </w:t>
      </w:r>
      <w:r w:rsidR="00BF5B09">
        <w:t xml:space="preserve">über Jahre hinweg </w:t>
      </w:r>
      <w:r w:rsidR="004C151B">
        <w:t>eingesetzt hatten</w:t>
      </w:r>
      <w:r w:rsidR="00BF5B09">
        <w:t>.</w:t>
      </w:r>
      <w:r w:rsidR="0074534D">
        <w:t xml:space="preserve"> Und nicht nur das</w:t>
      </w:r>
      <w:r w:rsidR="0050737B">
        <w:t xml:space="preserve">: Dieselbe </w:t>
      </w:r>
      <w:r w:rsidR="00710C9D">
        <w:t>ablehnende</w:t>
      </w:r>
      <w:r w:rsidR="0048174E">
        <w:t xml:space="preserve"> </w:t>
      </w:r>
      <w:r w:rsidR="0050737B">
        <w:t xml:space="preserve">Mehrheit hat sich </w:t>
      </w:r>
      <w:r w:rsidR="006E5486">
        <w:t>sogar</w:t>
      </w:r>
      <w:r w:rsidR="0050737B">
        <w:t xml:space="preserve"> dafür ausgesprochen, durchgängig Tempo 40 auf allen Durchgangsstraßen anzuordnen – also auch dort, wo sich schon lange Tempo 30 bewährt hat</w:t>
      </w:r>
      <w:r w:rsidR="00550049">
        <w:t xml:space="preserve"> und breite Akzeptanz findet.</w:t>
      </w:r>
      <w:r w:rsidR="00B25C2E">
        <w:t xml:space="preserve"> </w:t>
      </w:r>
    </w:p>
    <w:p w14:paraId="4C694BDD" w14:textId="3FDFD8BF" w:rsidR="0074534D" w:rsidRDefault="00B25C2E">
      <w:pPr>
        <w:spacing w:after="0" w:line="360" w:lineRule="auto"/>
        <w:ind w:right="5386"/>
      </w:pPr>
      <w:r>
        <w:t xml:space="preserve">Statt </w:t>
      </w:r>
      <w:r w:rsidR="00DA16E1">
        <w:t>weniger Geschwindigkeit soll in Reutlingen also jetzt schnelleres</w:t>
      </w:r>
      <w:r w:rsidR="006E0788">
        <w:t xml:space="preserve"> und damit lauteres</w:t>
      </w:r>
      <w:r w:rsidR="00DA16E1">
        <w:t xml:space="preserve"> </w:t>
      </w:r>
      <w:r w:rsidR="006E0788">
        <w:t>Autof</w:t>
      </w:r>
      <w:r w:rsidR="00DA16E1">
        <w:t xml:space="preserve">ahren möglich sein </w:t>
      </w:r>
      <w:r w:rsidR="00EF3660">
        <w:t>–</w:t>
      </w:r>
      <w:r w:rsidR="00DA16E1">
        <w:t xml:space="preserve"> </w:t>
      </w:r>
      <w:r w:rsidR="00EF3660">
        <w:t>das Anliegen, Bürgerinnen und Bürger wirksam vor Straßenlärm zu schützen</w:t>
      </w:r>
      <w:r w:rsidR="004732FC">
        <w:t xml:space="preserve">, würde dadurch in sein Gegenteil verkehrt werden. </w:t>
      </w:r>
      <w:r w:rsidR="00501C0D">
        <w:t xml:space="preserve">Das Votum </w:t>
      </w:r>
      <w:r w:rsidR="004732FC">
        <w:t xml:space="preserve">des Gemeinderats </w:t>
      </w:r>
      <w:r w:rsidR="00AE420A">
        <w:t xml:space="preserve">dürfte </w:t>
      </w:r>
      <w:r w:rsidR="004732FC">
        <w:t xml:space="preserve">deshalb </w:t>
      </w:r>
      <w:r w:rsidR="00AE420A">
        <w:t xml:space="preserve">auch vor dem Hintergrund bindender Vorgaben </w:t>
      </w:r>
      <w:r w:rsidR="00501C0D">
        <w:t>vom Land bis hin zur EU nicht haltbar sein.</w:t>
      </w:r>
    </w:p>
    <w:p w14:paraId="2CBDF1C8" w14:textId="26356F43" w:rsidR="00B46257" w:rsidRDefault="00F51DD0">
      <w:pPr>
        <w:spacing w:after="0" w:line="360" w:lineRule="auto"/>
        <w:ind w:right="5386"/>
      </w:pPr>
      <w:r w:rsidRPr="00F51DD0">
        <w:t xml:space="preserve">Wir haben den </w:t>
      </w:r>
      <w:proofErr w:type="spellStart"/>
      <w:r w:rsidRPr="00F51DD0">
        <w:t>Lärmaktionsplan</w:t>
      </w:r>
      <w:proofErr w:type="spellEnd"/>
      <w:r w:rsidRPr="00F51DD0">
        <w:t xml:space="preserve"> ausführlich beraten, die Wünsche der Bezirksgemeinden sind in den Beschluss eingeflossen. </w:t>
      </w:r>
      <w:r w:rsidR="005672D8">
        <w:t xml:space="preserve">Weniger Tempo sorgt auch </w:t>
      </w:r>
      <w:r w:rsidR="005672D8">
        <w:lastRenderedPageBreak/>
        <w:t xml:space="preserve">für mehr Sicherheit für </w:t>
      </w:r>
      <w:r w:rsidR="00D70063">
        <w:t xml:space="preserve">Fuß- und Radverkehr </w:t>
      </w:r>
      <w:r w:rsidR="002E7B06">
        <w:t xml:space="preserve">und </w:t>
      </w:r>
      <w:r w:rsidR="001875C4">
        <w:t>insbesondere für schwächere Verkehrsteilnehmerinnen und -teilnehmer</w:t>
      </w:r>
      <w:r w:rsidR="005672D8">
        <w:t xml:space="preserve">. </w:t>
      </w:r>
      <w:r w:rsidR="000C2624">
        <w:t xml:space="preserve">Wir erwarten daher, dass OB Keck nach dem </w:t>
      </w:r>
      <w:proofErr w:type="spellStart"/>
      <w:r w:rsidR="000C2624">
        <w:t>erwartbaren</w:t>
      </w:r>
      <w:proofErr w:type="spellEnd"/>
      <w:r w:rsidR="000C2624">
        <w:t xml:space="preserve"> Nein des Bundesverkehrsministers zu </w:t>
      </w:r>
      <w:r w:rsidR="002F26A3">
        <w:t xml:space="preserve">dem </w:t>
      </w:r>
      <w:r w:rsidR="009A4A8D">
        <w:t xml:space="preserve">von der Ratsmehrheit </w:t>
      </w:r>
      <w:r w:rsidR="002F26A3">
        <w:t xml:space="preserve">verlangten </w:t>
      </w:r>
      <w:r w:rsidR="00707B47">
        <w:t>höhere</w:t>
      </w:r>
      <w:r w:rsidR="002F26A3">
        <w:t>n</w:t>
      </w:r>
      <w:r w:rsidR="00707B47">
        <w:t xml:space="preserve"> Tempo auf Durchgangsstraßen den </w:t>
      </w:r>
      <w:proofErr w:type="spellStart"/>
      <w:r w:rsidR="00707B47">
        <w:t>Lärmaktionsplan</w:t>
      </w:r>
      <w:proofErr w:type="spellEnd"/>
      <w:r w:rsidR="00707B47">
        <w:t xml:space="preserve"> wieder auf die Tagesordnung des Gemeinderates setzt.</w:t>
      </w:r>
      <w:r w:rsidR="009169B2">
        <w:t xml:space="preserve"> </w:t>
      </w:r>
      <w:r w:rsidR="002F26A3">
        <w:t xml:space="preserve">Wir machen uns als Fraktion weiterhin stark für Temporeduzierung und </w:t>
      </w:r>
      <w:r w:rsidR="009678AF">
        <w:t xml:space="preserve">damit </w:t>
      </w:r>
      <w:r w:rsidR="002F26A3">
        <w:t>mehr Sicherheit für alle, die auf unseren Straßen unterwegs sind.</w:t>
      </w:r>
      <w:r w:rsidR="00D74125">
        <w:t xml:space="preserve"> </w:t>
      </w:r>
      <w:r w:rsidR="00D74125" w:rsidRPr="00F51DD0">
        <w:t xml:space="preserve">Wir dürfen nicht so tun, als ginge uns </w:t>
      </w:r>
      <w:r w:rsidR="009678AF">
        <w:t>der</w:t>
      </w:r>
      <w:r w:rsidR="00144CD6">
        <w:t xml:space="preserve"> </w:t>
      </w:r>
      <w:r w:rsidR="00D74125" w:rsidRPr="00F51DD0">
        <w:t>Schutz vor Verkehrslärm in Reutlingen nichts an</w:t>
      </w:r>
      <w:r w:rsidR="00D74125">
        <w:t>!</w:t>
      </w:r>
    </w:p>
    <w:sectPr w:rsidR="00B46257">
      <w:pgSz w:w="11906" w:h="16838"/>
      <w:pgMar w:top="1417" w:right="1417" w:bottom="1134" w:left="1417" w:header="0" w:footer="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F3"/>
    <w:rsid w:val="00067ACE"/>
    <w:rsid w:val="000C2624"/>
    <w:rsid w:val="000D7FF2"/>
    <w:rsid w:val="00144CD6"/>
    <w:rsid w:val="0014583D"/>
    <w:rsid w:val="001875C4"/>
    <w:rsid w:val="00217006"/>
    <w:rsid w:val="00240623"/>
    <w:rsid w:val="002C26F7"/>
    <w:rsid w:val="002E7B06"/>
    <w:rsid w:val="002F26A3"/>
    <w:rsid w:val="00305FD4"/>
    <w:rsid w:val="003456A5"/>
    <w:rsid w:val="003A2E48"/>
    <w:rsid w:val="003D08CA"/>
    <w:rsid w:val="003E0E4A"/>
    <w:rsid w:val="004027CC"/>
    <w:rsid w:val="00457CBB"/>
    <w:rsid w:val="004732FC"/>
    <w:rsid w:val="0048174E"/>
    <w:rsid w:val="004B301A"/>
    <w:rsid w:val="004C151B"/>
    <w:rsid w:val="004D3462"/>
    <w:rsid w:val="00501C0D"/>
    <w:rsid w:val="0050737B"/>
    <w:rsid w:val="00550049"/>
    <w:rsid w:val="005672D8"/>
    <w:rsid w:val="006E0788"/>
    <w:rsid w:val="006E5486"/>
    <w:rsid w:val="00707B47"/>
    <w:rsid w:val="00710C9D"/>
    <w:rsid w:val="007133DD"/>
    <w:rsid w:val="0074534D"/>
    <w:rsid w:val="0076492A"/>
    <w:rsid w:val="007A7FF3"/>
    <w:rsid w:val="008927F9"/>
    <w:rsid w:val="008D0833"/>
    <w:rsid w:val="009169B2"/>
    <w:rsid w:val="009678AF"/>
    <w:rsid w:val="009A4A8D"/>
    <w:rsid w:val="00A31E73"/>
    <w:rsid w:val="00A448ED"/>
    <w:rsid w:val="00AE420A"/>
    <w:rsid w:val="00B25C2E"/>
    <w:rsid w:val="00B46257"/>
    <w:rsid w:val="00BB16AB"/>
    <w:rsid w:val="00BF5B09"/>
    <w:rsid w:val="00C46EFB"/>
    <w:rsid w:val="00D70063"/>
    <w:rsid w:val="00D74125"/>
    <w:rsid w:val="00D7441E"/>
    <w:rsid w:val="00DA16E1"/>
    <w:rsid w:val="00DF0689"/>
    <w:rsid w:val="00E62DE5"/>
    <w:rsid w:val="00E86B59"/>
    <w:rsid w:val="00EC498A"/>
    <w:rsid w:val="00EF3660"/>
    <w:rsid w:val="00F51DD0"/>
    <w:rsid w:val="00F536A4"/>
    <w:rsid w:val="00F9158F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68249"/>
  <w15:docId w15:val="{9A8FF729-B436-124D-A4B1-E8188C83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enumber1">
    <w:name w:val="line number1"/>
    <w:basedOn w:val="Absatz-Standardschriftart"/>
    <w:uiPriority w:val="99"/>
    <w:semiHidden/>
    <w:unhideWhenUsed/>
    <w:qFormat/>
    <w:rsid w:val="00953106"/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211C27"/>
    <w:pPr>
      <w:ind w:left="720"/>
      <w:contextualSpacing/>
    </w:pPr>
  </w:style>
  <w:style w:type="paragraph" w:styleId="berarbeitung">
    <w:name w:val="Revision"/>
    <w:hidden/>
    <w:uiPriority w:val="99"/>
    <w:semiHidden/>
    <w:rsid w:val="00412772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y0O91YFfCfuS+4oynEdUDLsJg==">CgMxLjAaGgoBMBIVChMIBCoPCgtBQUFCajF5N2RBZxABGhoKATESFQoTCAQqDwoLQUFBQmoxeTdkQTAQARoaCgEyEhUKEwgEKg8KC0FBQUJqMXk3ZEFnEAEaGgoBMxIVChMIBCoPCgtBQUFCajF5N2RBMBACGhoKATQSFQoTCAQqDwoLQUFBQmoxeTdkQmcQARoaCgE1EhUKEwgEKg8KC0FBQUJqMXk3ZEFnEAEaGgoBNhIVChMIBCoPCgtBQUFCajF5N2RCQRACGhoKATcSFQoTCAQqDwoLQUFBQmoxeTdkQkEQARoaCgE4EhUKEwgEKg8KC0FBQUJqMXk3ZEFnEAEaGgoBORIVChMIBCoPCgtBQUFCajF5N2RCYxACGhsKAjEwEhUKEwgEKg8KC0FBQUJqMXk3ZEJzEAIaGwoCMTESFQoTCAQqDwoLQUFBQmoxeTdkQmsQAhobCgIxMhIVChMIBCoPCgtBQUFCajF5N2RBZxACGhsKAjEzEhUKEwgEKg8KC0FBQUJqMXk3ZENFEAEaGwoCMTQSFQoTCAQqDwoLQUFBQmoxeTVkbG8QARobCgIxNRIVChMIBCoPCgtBQUFCajF5N2REQRACGigKAjE2EiIKIAgEKhwKC0FBQUJqMXk1ZGxvEAgaC0FBQUJqMXk3ZERNGhsKAjE3EhUKEwgEKg8KC0FBQUJqMXk1ZGxvEAIaGwoCMTgSFQoTCAQqDwoLQUFBQmoxeTVkbHMQARobCgIxORIVChMIBCoPCgtBQUFCajF5N2RDYxABGhsKAjIwEhUKEwgEKg8KC0FBQUJqMXk1ZGxzEAEaGwoCMjESFQoTCAQqDwoLQUFBQmoxeTdkQ2MQAhobCgIyMhIVChMIBCoPCgtBQUFCajF5N2RDNBABGhsKAjIzEhUKEwgEKg8KC0FBQUJqMXk3ZEM0EAIi+AIKC0FBQUJqMXk3ZERBEsICCgtBQUFCajF5N2REQRILQUFBQmoxeTdkREEaDQoJdGV4dC9odG1sEgAiDgoKdGV4dC9wbGFpbhIAKhsiFTEwMjI1NDgxMzIzODE4ODQzMzIxNygAOAAwndSg7+0yOMraoO/tMkqhAQokYXBwbGljYXRpb24vdm5kLmdvb2dsZS1hcHBzLmRvY3MubWRzGnnC19rkAXMScQptCmdJY2ggd8O8cmRlIGRhcyB3ZWdsYXNzZW4sIGRhIGFuIGRlciBTdGVsbGUga2VpbmUgd2lya2xpY2hlIFZlcmJlc3NlcnVuZyBmw7xyIGRlbiBSYWR2ZXJrZWhyIG3DtmdsaWNoIGlzEAEYARABWgx2ZnB2YmwzeHZmMjdyAiAAeACCARRzdWdnZXN0Lmx1eW94c3lpN3V0MJoBBggAEAAYALABALgBABid1KDv7TIgytqg7+0yMABCFHN1Z2dlc3QubHV5b3hzeWk3dXQwIqMCCgtBQUFCajF5N2RDYxLtAQoLQUFBQmoxeTdkQ2MSC0FBQUJqMXk3ZENjGg0KCXRleHQvaHRtbBIAIg4KCnRleHQvcGxhaW4SACobIhUxMDIyNTQ4MTMyMzgxODg0MzMyMTcoADgAMLKnne/tMjjlsZ3v7TJKTQokYXBwbGljYXRpb24vdm5kLmdvb2dsZS1hcHBzLmRvY3MubWRzGiXC19rkAR8KHQoNCgdtw7xzc2VuEAEYABIKCgRtdXNzEAEYABgBWgw3MGMxeGY5MDM2OW1yAiAAeACCARRzdWdnZXN0Lms0MWxpNXZlOXlsNpoBBggAEAAYALABALgBABiyp53v7TIg5bGd7+0yMABCFHN1Z2dlc3QuazQxbGk1dmU5eWw2IpACCgtBQUFCajF5N2RCYxLaAQoLQUFBQmoxeTdkQmMSC0FBQUJqMXk3ZEJjGg0KCXRleHQvaHRtbBIAIg4KCnRleHQvcGxhaW4SACobIhUxMDIyNTQ4MTMyMzgxODg0MzMyMTcoADgAMN3xlu/tMjiW9pbv7TJKOgokYXBwbGljYXRpb24vdm5kLmdvb2dsZS1hcHBzLmRvY3MubWRzGhLC19rkAQwSCgoGCgAQFBgAEAFaDGlkM3VrYnAybXJ5enICIAB4AIIBFHN1Z2dlc3QuaXNzaXIycjFpZmFqmgEGCAAQABgAsAEAuAEAGN3xlu/tMiCW9pbv7TIwAEIUc3VnZ2VzdC5pc3NpcjJyMWlmYWoiwwIKC0FBQUJqMXk3ZEJBEo0CCgtBQUFCajF5N2RCQRILQUFBQmoxeTdkQkEaDQoJdGV4dC9odG1sEgAiDgoKdGV4dC9wbGFpbhIAKhsiFTEwMjI1NDgxMzIzODE4ODQzMzIxNygAOAAwoOiT7+0yOPzOlu/tMkptCiRhcHBsaWNhdGlvbi92bmQuZ29vZ2xlLWFwcHMuZG9jcy5tZHMaRcLX2uQBPwo9ChQKDmRpZSBWZXJ3YWx0dW5nEAEYABIjCh1hdWNoIGluIGRlbiBQYXJhbGxlbCBTdHJhw59lbhABGAAYAVoMNGJtZXR0Nm42NmVncgIgAHgAggEUc3VnZ2VzdC5zMXBudWxvNmIzb2KaAQYIABAAGACwAQC4AQAYoOiT7+0yIPzOlu/tMjAAQhRzdWdnZXN0LnMxcG51bG82YjNvYiKaAgoLQUFBQmoxeTdkQzQS5AEKC0FBQUJqMXk3ZEM0EgtBQUFCajF5N2RDNBoNCgl0ZXh0L2h0bWwSACIOCgp0ZXh0L3BsYWluEgAqGyIVMTAyMjU0ODEzMjM4MTg4NDMzMjE3KAA4ADCO/5/v7TI4ooag7+0ySkQKJGFwcGxpY2F0aW9uL3ZuZC5nb29nbGUtYXBwcy5kb2NzLm1kcxocwtfa5AEWChQKBwoBWhABGAASBwoBehABGAAYAVoMcWpwb3Q2dWpkZTRxcgIgAHgAggEUc3VnZ2VzdC5lZTZvbGI5eXFxOWKaAQYIABAAGACwAQC4AQAYjv+f7+0yIKKGoO/tMjAAQhRzdWdnZXN0LmVlNm9sYjl5cXE5YiKSAgoLQUFBQmoxeTdkQnMS3AEKC0FBQUJqMXk3ZEJzEgtBQUFCajF5N2RCcxoNCgl0ZXh0L2h0bWwSACIOCgp0ZXh0L3BsYWluEgAqGyIVMTAyMjU0ODEzMjM4MTg4NDMzMjE3KAA4ADDJz5fv7TI45dSX7+0ySjwKJGFwcGxpY2F0aW9uL3ZuZC5nb29nbGUtYXBwcy5kb2NzLm1kcxoUwtfa5AEOEgwKCAoCZ2UQARgAEAFaDHhoazVqcHVrdzZ1cnICIAB4AIIBFHN1Z2dlc3QuMmRnMmVoejRlcnN6mgEGCAAQABgAsAEAuAEAGMnPl+/tMiDl1Jfv7TIwAEIUc3VnZ2VzdC4yZGcyZWh6NGVyc3oi+AIKC0FBQUJqMXk3ZEEwEsICCgtBQUFCajF5N2RBMBILQUFBQmoxeTdkQTAaDQoJdGV4dC9odG1sEgAiDgoKdGV4dC9wbGFpbhIAKhsiFTEwMjI1NDgxMzIzODE4ODQzMzIxNygAOAAwquGQ7+0yOPHSku/tMkqhAQokYXBwbGljYXRpb24vdm5kLmdvb2dsZS1hcHBzLmRvY3MubWRzGnnC19rkAXMKcQpDCj12ZXJiZXNzZXJ0IFNpY2hlcmhlaXQgdW5kIFZlcmtlaHJzZmx1c3MgZsO8ciBhbGxlIEJldGVpbGlndGVuEAEYABIoCiJicmluZ3QgZWluZSBkZXV0bGljaGUgVmVyYmVzc2VydW5nEAEYABgBWgxmdGQzcmNsemRrZDByAiAAeACCARRzdWdnZXN0LmpvZ25nNTI0ZmI5NZoBBggAEAAYALABALgBABiq4ZDv7TIg8dKS7+0yMABCFHN1Z2dlc3Quam9nbmc1MjRmYjk1IpcCCgtBQUFCajF5N2RCZxLhAQoLQUFBQmoxeTdkQmcSC0FBQUJqMXk3ZEJnGg0KCXRleHQvaHRtbBIAIg4KCnRleHQvcGxhaW4SACobIhUxMDIyNTQ4MTMyMzgxODg0MzMyMTcoADgAMImFl+/tMjitj5fv7TJKQQokYXBwbGljYXRpb24vdm5kLmdvb2dsZS1hcHBzLmRvY3MubWRzGhnC19rkARMaEQoNCgdkZXNoYWxiEAEYABABWgwyNXR2ZXg4OGo4eHRyAiAAeACCARRzdWdnZXN0LjQxZG0yd2I4c3A0bZoBBggAEAAYALABALgBABiJhZfv7TIgrY+X7+0yMABCFHN1Z2dlc3QuNDFkbTJ3YjhzcDRtIpICCgtBQUFCajF5N2RDRRLcAQoLQUFBQmoxeTdkQ0USC0FBQUJqMXk3ZENFGg0KCXRleHQvaHRtbBIAIg4KCnRleHQvcGxhaW4SACobIhUxMDIyNTQ4MTMyMzgxODg0MzMyMTcoADgAMK7Zme/tMjj735nv7TJKPQokYXBwbGljYXRpb24vdm5kLmdvb2dsZS1hcHBzLmRvY3MubWRzGhXC19rkAQ8aDQoJCgNtaXQQARgAEAFaC3NwNjNnejM4NDRrcgIgAHgAggEUc3VnZ2VzdC5naDQ4dDI4ODh5OTeaAQYIABAAGACwAQC4AQAYrtmZ7+0yIPvfme/tMjAAQhRzdWdnZXN0LmdoNDh0Mjg4OHk5NyL2BQoLQUFBQmoxeTVkbG8SwAUKC0FBQUJqMXk1ZGxvEgtBQUFCajF5NWRsbxoNCgl0ZXh0L2h0bWwSACIOCgp0ZXh0L3BsYWluEgAqGyIVMTEwMTk3NDk2OTAwOTAyNTI1MjQ1KAA4ADC/ipbt7TI4292h7+0yQvIBCgtBQUFCajF5N2RETRILQUFBQmoxeTVkbG8aLwoJdGV4dC9odG1sEiJKYSwgaWNoIHfDvHJkZSBkYXMgYXVjaCBzdHJlaWNoZW4uIjAKCnRleHQvcGxhaW4SIkphLCBpY2ggd8O8cmRlIGRhcyBhdWNoIHN0cmVpY2hlbi4qGyIVMTAyMjU0ODEzMjM4MTg4NDMzMjE3KAA4ADDb3aHv7TI4292h7+0yWgwxeGlsbGhzM3Y3NTZyAiAAeACaAQYIABAAGACqASQSIkphLCBpY2ggd8O8cmRlIGRhcyBhdWNoIHN0cmVpY2hlbi6wAQC4AQBKlgIKJGFwcGxpY2F0aW9uL3ZuZC5nb29nbGUtYXBwcy5kb2NzLm1kcxrtAcLX2uQB5gEK4wEKbQpnSWNoIHfDvHJkZSBkYXMgd2VnbGFzc2VuLCBkYSBhbiBkZXIgU3RlbGxlIGtlaW5lIHdpcmtsaWNoZSBWZXJiZXNzZXJ1bmcgZsO8ciBkZW4gUmFkdmVya2VociBtw7ZnbGljaCBpcxABGAEScApqRG9ydCwgd28gdMOkZ2xpY2ggZGllIG1laXN0ZW4gUmFkZmFocmVuZGVuIGdlesOkaGx0IHdlcmRlbiAtIHZvciBkZW0gVMO8YmluZ2VyIFRvciDigJMgdmVyc2Now6RyZnQgc2ljaCBkaRABGAEYAVogYjc5YWQyZjBhMmMxYzRjNGUwZTcxYzc0NjM3NzEzMzJyAiAAeACCARRzdWdnZXN0Lm92eTBweXIwdHkyZ5oBBggAEAAYALABALgBABi/ipbt7TIg292h7+0yMABCFHN1Z2dlc3Qub3Z5MHB5cjB0eTJnIpYCCgtBQUFCajF5N2RCaxLgAQoLQUFBQmoxeTdkQmsSC0FBQUJqMXk3ZEJrGg0KCXRleHQvaHRtbBIAIg4KCnRleHQvcGxhaW4SACobIhUxMDIyNTQ4MTMyMzgxODg0MzMyMTcoADgAMPu/l+/tMjisxpfv7TJKQAokYXBwbGljYXRpb24vdm5kLmdvb2dsZS1hcHBzLmRvY3MubWRzGhjC19rkARISEAoMCgZ3ZXJkZW4QARgAEAFaDHV3djgxZ3h2N20zdHICIAB4AIIBFHN1Z2dlc3QuOGRldmFoZ2xtZzV5mgEGCAAQABgAsAEAuAEAGPu/l+/tMiCsxpfv7TIwAEIUc3VnZ2VzdC44ZGV2YWhnbG1nNXki8QMKC0FBQUJqMXk3ZEFnErsDCgtBQUFCajF5N2RBZxILQUFBQmoxeTdkQWcaDQoJdGV4dC9odG1sEgAiDgoKdGV4dC9wbGFpbhIAKhsiFTExMDE5NzQ5NjkwMDkwMjUyNTI0NSgAOAAw+rWj7e0yOPq1o+3tMkqGAgokYXBwbGljYXRpb24vdm5kLmdvb2dsZS1hcHBzLmRvY3MubWRzGt0Bwtfa5AHWAQrTAQpsCmZBdWNoIGRlciBBdXN0YXVzY2ggdm9uIEZ1w59nw6RuZ2VyYW1wZWxuIGR1cmNoIFplYnJhc3RyZWlmZW4gZW50bGFuZyBkZXIgUGxhbmllIGJyaW5ndCBkZXV0bGljaGUgVmVyYmUQARgBEmEKW1dpciB3w7xuc2NoZW4gdW5zLCBkYXNzIGRpZSBGdcOfZ8OkbmdlcmFtcGVsbiBub2NoIGdlZ2VuIFplYnJhc3RyZWlmZW4gYXVzZ2V0YXVzY2h0IHdlcmRlbi4QARgAGAFaIDkzMDdhOGFlYmRmODY3NzQ2YzMxMDJiN2FiZGMyZjczcgIgAHgAggEUc3VnZ2VzdC44OGRoemZ0dTlneHGaAQYIABAAGACwAQC4AQAY+rWj7e0yIPq1o+3tMjAAQhRzdWdnZXN0Ljg4ZGh6ZnR1OWd4cSKJAwoLQUFBQmoxeTVkbHMS0wIKC0FBQUJqMXk1ZGxzEgtBQUFCajF5NWRscxoNCgl0ZXh0L2h0bWwSACIOCgp0ZXh0L3BsYWluEgAqGyIVMTEwMTk3NDk2OTAwOTAyNTI1MjQ1KAA4ADCMsJft7TI46uuc7e0ySp4BCiRhcHBsaWNhdGlvbi92bmQuZ29vZ2xlLWFwcHMuZG9jcy5tZHMadsLX2uQBcBpuCmoKZEVzIGlzdCB3aWNodGlnLCBkYXNzIGRpZSBSYWRyb3V0ZW4sIGRpZSBiZXJlaXRzIDIwMTkgdm9tIEdlbWVpbmRlcmF0IGFiZ2VzdGltbXQgd3VyZGVuLCBlbmRsaWNoIGFsbGUQARgBEAFaIGM0ZjYyZmQ4ZDQzMTU5ODM5ZTViOWNkNDM3ZWJhYTA1cgIgAHgAggEUc3VnZ2VzdC5laml2NGlidjV5NTSaAQYIABAAGACwAQC4AQAYjLCX7e0yIOrrnO3tMjAAQhRzdWdnZXN0LmVqaXY0aWJ2NXk1NDgAaiUKFHN1Z2dlc3QubHV5b3hzeWk3dXQwEg1LYXJzdGVuIEFtYW5uaiUKFHN1Z2dlc3QuazQxbGk1dmU5eWw2Eg1LYXJzdGVuIEFtYW5uaiUKFHN1Z2dlc3QuaXNzaXIycjFpZmFqEg1LYXJzdGVuIEFtYW5uaiUKFHN1Z2dlc3QuczFwbnVsbzZiM29iEg1LYXJzdGVuIEFtYW5uaiUKFHN1Z2dlc3QuZWU2b2xiOXlxcTliEg1LYXJzdGVuIEFtYW5uaiUKFHN1Z2dlc3QuMmRnMmVoejRlcnN6Eg1LYXJzdGVuIEFtYW5uaiUKFHN1Z2dlc3Quam9nbmc1MjRmYjk1Eg1LYXJzdGVuIEFtYW5uaiUKFHN1Z2dlc3QuNDFkbTJ3YjhzcDRtEg1LYXJzdGVuIEFtYW5uaiUKFHN1Z2dlc3QuZ2g0OHQyODg4eTk3Eg1LYXJzdGVuIEFtYW5uaiMKFHN1Z2dlc3Qub3Z5MHB5cjB0eTJnEgtKYXJvbiBJbW1lcmolChRzdWdnZXN0LjhkZXZhaGdsbWc1eRINS2Fyc3RlbiBBbWFubmojChRzdWdnZXN0Ljg4ZGh6ZnR1OWd4cRILSmFyb24gSW1tZXJqIwoUc3VnZ2VzdC5laml2NGlidjV5NTQSC0phcm9uIEltbWVyciExV3hnVW9mR1l0Y2dtSU81UGh4OFZZamlnMlpxYVdBU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Amann</dc:creator>
  <cp:lastModifiedBy>Karsten Amann</cp:lastModifiedBy>
  <cp:revision>9</cp:revision>
  <dcterms:created xsi:type="dcterms:W3CDTF">2025-06-15T16:50:00Z</dcterms:created>
  <dcterms:modified xsi:type="dcterms:W3CDTF">2025-06-17T06:13:00Z</dcterms:modified>
</cp:coreProperties>
</file>